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90C0" w14:textId="1CBE834A" w:rsidR="00940F86" w:rsidRPr="0090735D" w:rsidRDefault="006A7A93" w:rsidP="006A7A93">
      <w:pPr>
        <w:spacing w:after="0"/>
        <w:rPr>
          <w:rFonts w:ascii="Times New Roman" w:eastAsia="Cambria" w:hAnsi="Times New Roman" w:cs="Times New Roman"/>
          <w:b/>
          <w:sz w:val="28"/>
          <w:szCs w:val="28"/>
        </w:rPr>
      </w:pPr>
      <w:r w:rsidRPr="0090735D">
        <w:rPr>
          <w:rFonts w:ascii="Times New Roman" w:eastAsia="Cambria" w:hAnsi="Times New Roman" w:cs="Times New Roman"/>
          <w:b/>
          <w:sz w:val="28"/>
          <w:szCs w:val="28"/>
          <w:lang w:val="ru-RU"/>
        </w:rPr>
        <w:t xml:space="preserve">Тема лекций 2: </w:t>
      </w:r>
      <w:r w:rsidR="00181EE8" w:rsidRPr="0090735D">
        <w:rPr>
          <w:rFonts w:ascii="Times New Roman" w:eastAsia="Cambria" w:hAnsi="Times New Roman" w:cs="Times New Roman"/>
          <w:b/>
          <w:sz w:val="28"/>
          <w:szCs w:val="28"/>
        </w:rPr>
        <w:t xml:space="preserve">Значение теории стиля.     </w:t>
      </w:r>
    </w:p>
    <w:p w14:paraId="311C3416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</w:t>
      </w:r>
    </w:p>
    <w:p w14:paraId="63882928" w14:textId="14FDA1EF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1. Стилеобразующие факторы и стилевое единство</w:t>
      </w:r>
    </w:p>
    <w:p w14:paraId="799FD0B3" w14:textId="60CB097C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В книге «Основные термины дизайна» дается следующее определение</w:t>
      </w:r>
    </w:p>
    <w:p w14:paraId="031655D2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понятия «стилизация» (</w:t>
      </w:r>
      <w:proofErr w:type="spellStart"/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стайлинг</w:t>
      </w:r>
      <w:proofErr w:type="spellEnd"/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). </w:t>
      </w:r>
      <w:proofErr w:type="spellStart"/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Стайлинг</w:t>
      </w:r>
      <w:proofErr w:type="spellEnd"/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– особый тип формально-</w:t>
      </w:r>
    </w:p>
    <w:p w14:paraId="0AE71742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эстетической модернизации, при которой изменению подвергается</w:t>
      </w:r>
    </w:p>
    <w:p w14:paraId="5E73FAC5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исключительно внешний вид изделия, не связанный со сменой функции и не</w:t>
      </w:r>
    </w:p>
    <w:p w14:paraId="22684674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касающийся улучшения его технических или эксплуатационных качеств.</w:t>
      </w:r>
    </w:p>
    <w:p w14:paraId="1563941A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Стилизация придает изделию новый, коммерчески выгодный вид.</w:t>
      </w:r>
    </w:p>
    <w:p w14:paraId="268789E0" w14:textId="5A4192E2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Стилизация тесно связана с конкретными характерными чертами образа жизни, с модой и изменением предпочтений.</w:t>
      </w:r>
      <w:r w:rsidR="00B33CF6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</w:p>
    <w:p w14:paraId="38C12A4C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Стилизация в дизайне осуществляется несколькими путями:</w:t>
      </w:r>
    </w:p>
    <w:p w14:paraId="658069DE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 буквальное копирование визуальной формы культурного образца;</w:t>
      </w:r>
    </w:p>
    <w:p w14:paraId="0A6A55B3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 прямой перенос некоторых визуальных признаков внешнего</w:t>
      </w:r>
    </w:p>
    <w:p w14:paraId="2C6664A8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строения с культурных образцов на проектируемую вещь (орнаментальные</w:t>
      </w:r>
    </w:p>
    <w:p w14:paraId="6F305672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детали, декоративные или конструктивные элементы);</w:t>
      </w:r>
    </w:p>
    <w:p w14:paraId="2C715651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 перенос характерных визуально наблюдаемых структурных</w:t>
      </w:r>
    </w:p>
    <w:p w14:paraId="1309217E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признаков морфологии (в частности, методом </w:t>
      </w:r>
      <w:proofErr w:type="spellStart"/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пропорционирования</w:t>
      </w:r>
      <w:proofErr w:type="spellEnd"/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).</w:t>
      </w:r>
    </w:p>
    <w:p w14:paraId="6414A647" w14:textId="4F65166F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Приемы группы «а» представляют собой вырождающийся путь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стилизации, когда она превращается из средства гармонизации отношения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«вещь-культура» (при условии остающегося несовпадения вещи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культурного образца) в конформизм, прячущий подлинное лицо вещи.</w:t>
      </w:r>
    </w:p>
    <w:p w14:paraId="073BDB25" w14:textId="64CCE28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Приемы группы «б» обычно применяются в традиционных объектах</w:t>
      </w:r>
    </w:p>
    <w:p w14:paraId="1E52DCC1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дизайна (мебель, посуда, одежда, интерьер, светильники, сумки и т. д.), а</w:t>
      </w:r>
    </w:p>
    <w:p w14:paraId="6BEBA86F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также в тех областях дизайна, которые уже приобретают свои тенденции</w:t>
      </w:r>
    </w:p>
    <w:p w14:paraId="4AA99FBD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(транспорт, некоторые изделия массового потребления). Сюда же можно</w:t>
      </w:r>
    </w:p>
    <w:p w14:paraId="6861E169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отнести приемы стилизации природных форм в промышленных изделиях.</w:t>
      </w:r>
    </w:p>
    <w:p w14:paraId="0E116B7D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Приемы группы «в» наиболее типичны для дизайна. Прямого переноса</w:t>
      </w:r>
    </w:p>
    <w:p w14:paraId="4D5554EE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форм здесь нет, стилизация строится на переносе формальных структурных</w:t>
      </w:r>
    </w:p>
    <w:p w14:paraId="5DA802FB" w14:textId="73F495B9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отношений с одних предметов на другие. Станок, конечно, не похож на</w:t>
      </w:r>
    </w:p>
    <w:p w14:paraId="11872CD4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греческую вазу, но связь между их формальными структурами можно</w:t>
      </w:r>
    </w:p>
    <w:p w14:paraId="09CF8C19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проследить. Нет буквального сходства между образцами стиля барокко и</w:t>
      </w:r>
    </w:p>
    <w:p w14:paraId="7A3E4EB4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некоторыми современными изделиями, но ассоциативное тождество</w:t>
      </w:r>
    </w:p>
    <w:p w14:paraId="61CC6338" w14:textId="0920DE89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отношений легко устанавливается. </w:t>
      </w:r>
    </w:p>
    <w:p w14:paraId="02BE1EE6" w14:textId="54247081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В дизайне особенной популярностью пользовалась группа приемов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стилизации, построенная на пропорциональных схемах (канонах),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использовавшихся в архитектуре и искусстве еще со времен античности и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ассоциирующихся в нашем сознании с высокой классикой.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Всякие рассуждения о стиле, приводит к вопросу о его носителях,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элементах и категориях. Однако, эти понятия связаны с определенным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представлением о структуре художественного произведения.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Наряду с многочисленным делением художественной структуры на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элементы существует, как известно, и двухчастное расчленение на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содержание и форму. Вопрос о содержании и форме в искусстве предельно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сложен и даже запутан. Это разделение больше всего подходит для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понимания стиля в дизайне. Затронем только один наиболее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распространенный вопрос по поводу такого разделения художественной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структуры. Теоретики иногда спорят: художественный образ – содержание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или форма? Отметим, что идейный смысл художественного произведения –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это прежде всего содержание, а композиция – в основном формальный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элемент.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Стиль как художественная закономерность находит выражение в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различных элементах структуры художественного произведения. Выражая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закономерность стиля, элементы структуры становятся его носителями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(этот термин в теорию стиля ввел Соловев А.Н.). Что происходит с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элементом художественной структуры, когда он становится носителем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стиля? Он подчиняется художественной закономерности, свойственной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данному стилю, и тем самым приобретает стилевую окраску, или стилевую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характерность.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Едва ли надо доказывать, что тот элемент структуры художественного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произведения, который называют внешней формой, становится одним из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важнейших носителей стиля. Элементы внешней формы (рисунок, колорит и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т. д.) являются неустранимыми носителями стиля. Так, стиль французских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импрессионистов в первую очередь характеризуется колоритом их полотен,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на которых они стремились передать мгновенно схваченное впечатление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цвета и света.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Другим уровнем структуры художественного произведения является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композиция. Как элемент художественной структуры композиция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свойственна произведениям любого вида искусства. Но она специфична в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каждом искусстве в зависимости от предмета и средств его выражения.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Необходимо строго различать композицию и структуру художественного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произведения, чтобы сразу отстранится от таких понятий как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«композиционная структура» или «структурная композиция». Название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«структура» применительно к строению художественного произведения, к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системе элементов, составляющих художественное целое, определяемое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категориями содержание и форма. Композиция – только один из компонентов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этой системы, только один из ее уровней. Как определенный уровень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художественной структуры композиция становится носителем стиля.</w:t>
      </w:r>
      <w:r w:rsidRPr="0090735D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</w:p>
    <w:p w14:paraId="61E1475D" w14:textId="7DD59E8F" w:rsidR="001A1627" w:rsidRPr="0090735D" w:rsidRDefault="001A1627" w:rsidP="001A1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А теперь посмотрим, является ли содержание художественного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произведения носителем стиля? Входит ли оно в стиль? Идейно-образное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содержание входит в стиль, но не является его носителем. Оно входит в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стиль как стилеобразующий фактор. Таким образом, если носителями стиля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признать только формальные элементы (идея, образ), то они получат свое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законное место – место стилеобразующих факторов. Стиль начинается там,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где начинается форма, с ее изображения и выражения, с построения образа.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Стиль объединяет формальные элементы художественной структуры и таким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образом поднимается над формой и ее элементами. Стилевое единство – это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уже не форма, а смысл формы.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А к стилеобразующим факторам относятся: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1) предметно-идейное содержание;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2) тема;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3) идея;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4) образ;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5) метод-отображение.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="0090735D"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2 Определение и элементы стиля в дизайне</w:t>
      </w:r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Что такое стиль? Этот вопрос и на сегодняшний день остается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интересным и неопределенным. Мы часто слышим о «стиле жизни», «стиле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речи» и «стиле мышления», стилевых направлениях, стилистике и др. 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указывает на какое-то особое качество предмета или продукта. Не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разобравшись с этим вопросом, можно считать, что носителем стиля может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быть кто угодно, а применять термин можно без каких-либо ограничений.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Существует множество определений стиля: «Стиль — совокупность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основных черт и признаков архитектуры данного времени и данного народа,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проявляющихся в особенностях ее функциональной, конструктивной 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художественной сторон» (И.А. Бартенев, В.Н. </w:t>
      </w:r>
      <w:proofErr w:type="spellStart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Баташкова</w:t>
      </w:r>
      <w:proofErr w:type="spell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). «Стиль — это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совокупность черт, близость выразительных художественных приемов 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средств, обуславливающих собой единство какого-нибудь направления в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творчестве (Национальный, архитектурный, художественный)» (О.А.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Нестеренко). «Стиль — способ осуществления чего-либо, отличающихся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совокупностью своеобразных приемов» (Современный словарь иностранных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слов (М., 1992)).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Термин «образ» имеет множество значений, но в этом случае — самое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непосредственное, прямое, самое механическое отражение чувственных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вещей в сознании. Именно при таком понимании «образа» мы можем легко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противопоставить художественный стиль произведения образу.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«Художественный стиль не есть отвлеченная идея того или иного предмета».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«Если бы это было так, то все идейное тем самым было бы уже 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художественным».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История термина «идея» очень богата. В изложении Лосева: «Идея» -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нечто простое, очевидное. «Идея» – либо то, чем отличается одна вещь от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другой, либо то, что является родовым понятием в отношении видовых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единичностей, сюда относящихся. «Если мы возьмем табуретку, то ее идеей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явится у нас ее смысловое назначение, а именно быть устройством, удобным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для сидения». Поэтому нельзя опровергнуть тезис о том, что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художественный </w:t>
      </w:r>
      <w:proofErr w:type="spellStart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cтиль</w:t>
      </w:r>
      <w:proofErr w:type="spell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произведения несводим на его идею.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proofErr w:type="gramStart"/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«</w:t>
      </w:r>
      <w:proofErr w:type="gram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Художественный стиль не есть также соединение чувственного образа с его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идеей». «Иначе любой камешек или хворостинка, которые валяются на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проселочных дорогах, уже обладали бы художественным стилем».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Рассматриваемый пример с камнем показывает, что камень нечто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чувственное и материальное и отличается чем-нибудь от окружающей среды,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т.е. обладает идеей. А так как все на свете и материально, и идейно, то в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таком случае абсолютно все будет являться художественным.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Художественный стиль предмета не есть просто только слияние его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содержания с его формой. Из этого следует, что все на свете обладает 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содержанием, и формой. Каждый художественный образ предполагает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художественную идею, почему в искусстве нельзя говорить только об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образе, </w:t>
      </w:r>
      <w:proofErr w:type="gramStart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нечего</w:t>
      </w:r>
      <w:proofErr w:type="gram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не говоря об идее. Получается, что, если художественный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образ входит каким-нибудь способом в определение художественного стиля,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то художественный стиль не сводится только на его художественный образ.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«Художественный стиль произведения не есть также и его только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художественная идея». Самый подробный рассказ о художественной идеи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какого-либо произведения, самый точный анализ не заменит все сцены 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эмоции, пережитые в нем. А если не будут проанализированы эмоции 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сцены, то не возникает вопроса о художественном стиле.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Анализируя понятие художественного содержания, возникает понятие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художественной формы. Без точного разграничения этих понятий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невозможно говорить о художественном содержании отдельно.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</w:t>
      </w:r>
      <w:proofErr w:type="gramStart"/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«</w:t>
      </w:r>
      <w:proofErr w:type="gram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Художественный стиль произведения не есть всего только его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художественная форма». Было доказано — содержание не существует без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формы. Следовательно, художественная форма не существует без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художественного содержания. Здесь важно знать, что такое эстетическое. В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литературе плохо различают эстетическое и художественное. Тем не менее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отграничение художественного стиля от эстетических категорий является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очень важным пунктом отграничений художественного стиля от близких к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нему областей. Эстетическое — область выражения и выразительности.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Выражение — слияние внутреннего и внешнего. «Если мы рассматриваем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что-нибудь внутреннее, начинаем это внутреннее видеть внешне, т. е. своими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обыкновенными физическими глазами, то это значит, что изучаемое нами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внутреннее получило для себя свое выражение. Например, наблюдая портрет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старухи, мы видим, что перед нами целая прожитая жизнь. Портрет стал для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нас не только внешним, лишенным внутреннего и не только внутренним,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лишенным внешней видимости. Именно этот синтез всего внешнего 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внутреннего является выражением. Наука об этом выражении — эстетика,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а переживание этого выражения есть нечто эстетическое.</w:t>
      </w:r>
      <w:r w:rsidRPr="0090735D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</w:p>
    <w:p w14:paraId="12970913" w14:textId="0B5AAFA4" w:rsidR="001A1627" w:rsidRPr="001A1627" w:rsidRDefault="001A1627" w:rsidP="001A1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Художественный стиль является материальным и физическим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воплощением эстетических форм, но ни в коем случае не является только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простым нашим переживанием. Эстетическое стихийно и возникает в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области человеческих переживаний. «Все художественное эстетично, но не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все эстетическое художественно».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Художественный стиль предполагает различные художественно-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технические приемы, но не всякий прием художественен, и не о всяком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художественно-техническом приеме можно сказать, что ему присущ какой-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proofErr w:type="spellStart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нибудь</w:t>
      </w:r>
      <w:proofErr w:type="spell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стиль. «Художественный стиль произведения не есть структура этого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произведения, хотя и немыслим без того или иного структурного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оформления».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Структура предмета состоит из отельных элементов предмета в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разделенном виде, которые должны объединяться в нечто единое. Если мы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определили структуру данного предмета, значит мы узнали все составные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части и сумели объединить эти элементы в целое. Следовательно, всякий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стиль обладает структурой, но не всякая структура обладает определенным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стилем. Термин «метод» близок к понятию стиля. Под методом понимается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способ конструирования художественного произведения без внимания к его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содержанию. Чтобы от метода перейти к стилю, необходимо конструкцию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заполнить содержанием художественного произведения. И тогда можно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говорить не просто о методе, но и о стиле.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Стиль — содержательное направление метода и, значит, без метода не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обходится. Но метод построения вполне может обходиться без всякого стиля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 тем более без всякого художественного стиля. «Художественный стиль не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есть только организм, хотя он и есть нечто органическое». Произведение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искусства и его стиль — организмы, а не механизмы. Что такое организм?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Под организмом понимается такая цельность, которая присутствует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полностью.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</w:t>
      </w:r>
      <w:proofErr w:type="gramStart"/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«</w:t>
      </w:r>
      <w:proofErr w:type="gram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Художественный стиль произведения веет на нас живым дыханием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жизни. Но сказать, что это есть просто жизненный организм, никак нельзя».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«Художественный стиль не есть ни только единичность, ни только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множественность, и, в частности, ни только обобщенность».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«Художественный стиль не есть и нечто личное, индивидуальное, но он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 такой же мере, как индивидуально-личное, содержит в себе 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общественное». Человек, т. е. художник, создает художественный 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произведения, но нельзя этот стиль свести на личность художника.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Следовательно, «художественный стиль не есть ни чисто личное достояние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художника, ни чисто общественное достояние той или другой исторической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эпохи».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</w:t>
      </w:r>
      <w:proofErr w:type="gramStart"/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«</w:t>
      </w:r>
      <w:proofErr w:type="gram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Художественный стиль не есть только отражение действительности,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но он и воздействует на действительность». Искусство и его стиль есть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отражение действительности. Следовательно, и художественный 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отражает действительность. Но этого мало. Художник выбирает какой-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proofErr w:type="spellStart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нибудь</w:t>
      </w:r>
      <w:proofErr w:type="spell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стиль для того, чтобы наиболее полно и творчески воздействовать на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действительность.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Определение стиля — очень трудная и интересная задача. Стиль не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сводится только к образу, идее, форме, содержанию или к их совокупности.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 противном случае, стилем можно считать что угодно на свете, ибо нет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объекта, который не имеет этих качеств. «Стиль оказывается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диалектическим внутреннего и внешнего. Стиль есть основа,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обусловливающая организацию формы, и сама эта организация. «Отдельную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деталь невозможно оценивать без ее связи со всеми остальными». Стиль как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единство внутреннего и внешнего следует рассматривать как выражение.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3</w:t>
      </w:r>
      <w:r w:rsidRPr="0090735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.</w:t>
      </w:r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Понятие стиля. Границы, сущность и типология</w:t>
      </w:r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br/>
        <w:t xml:space="preserve">стилей. Проблемы </w:t>
      </w:r>
      <w:proofErr w:type="spellStart"/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стилеобразования</w:t>
      </w:r>
      <w:proofErr w:type="spellEnd"/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в дизайн-проектировании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Стиль (от греч. </w:t>
      </w:r>
      <w:proofErr w:type="spellStart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stylos</w:t>
      </w:r>
      <w:proofErr w:type="spell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— палочка для письма) — слог писателя, прием,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метод, способ </w:t>
      </w:r>
      <w:proofErr w:type="spellStart"/>
      <w:proofErr w:type="gramStart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работы.Уже</w:t>
      </w:r>
      <w:proofErr w:type="spellEnd"/>
      <w:proofErr w:type="gram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 латинском языке слово "стиль" имело более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широкое значение, чем в него вкладывали греки. В научной терминологии у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него обширный диапазон применения - от обозначения индивидуальной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манеры художника, характеристики признаков какой-либо группы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памятников одного художественного направления до трактовки стиля как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"суммы устойчивых признаков, характеризующих образную и формальную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структуру, свойственную искусству или дизайну той или иной исторической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эпохи".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Именно по стилю можно различить течения в искусстве,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охарактеризовать их ярчайших представителей, проследить эволюцию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творческой мысли, сопоставить различные школы в живописи, архитектуре 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дизайне. Стиль как устойчивая совокупность образных принципов наиболее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отчетливо и последовательно проявляется в те эпохи и в тех течениях, где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исторически сложилась система мировоззренческого синтеза.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1A1627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- понятие историческое. Историческое в том смысле, что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подчиняется законам жизни: рождается, живет, умирает. Что мы понимаем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под словом "стиль"? Это совокупность устойчивых художественных форм,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синтез искусств (архитектуры, скульптуры, живописи, дизайну), присущих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данному времени и народу.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1A1627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 xml:space="preserve">Стиль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не умирает бесследно, он переходит в другой - новую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совокупность устойчивых форм (функциональных, конструктивных,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художественных). Нет стилей в чистом виде, в них всегда присутствуют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части старого и ростки нового.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1A1627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нельзя отделить от породившей его эпохи, нельзя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искусственно восстановить. У каждой эпохи свои эталоны красоты 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гармонии, свое видение окружающего мира.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Детали тех или иных старых стилей входят в новые сначала в виде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ностальгических воспоминаний, а затем идеи превращаются в моду,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достигнув широких масс.</w:t>
      </w:r>
    </w:p>
    <w:p w14:paraId="1CDB8A6E" w14:textId="56ECB23B" w:rsidR="00241F2E" w:rsidRPr="0090735D" w:rsidRDefault="001A1627" w:rsidP="001A1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Часто мы говорим: "фирменный стиль", "новый стиль", "стиль жизни".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 этом случае слово "стиль" также означает совокупность присущих явлению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черт, но не претендует на историческое рассмотрение. Слово "стиль" здесь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употребляется в более узком смысле.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Очень часто под словом "классика" мы подразумеваем понятия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"стабильность" и "постоянство". Мода приходит и уходит, а классика всегда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остается классикой. Классика сегодня очень популярна. И это вполне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закономерно: мир устал от модернистских экспериментов. Капризная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изощренность модерна, фантазии конструктивистов, простота 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универсальность функционализма и так далее, и так далее... Сегодня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архитекторам и дизайнерам хочется вернуться к обыденности, к привычному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стилю.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Однако, создавая новые интерьеры, не стоит постоянно оглядываться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на уже имеющуюся стилистику и образы давно минувшей эпохи.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Функционализм </w:t>
      </w:r>
      <w:proofErr w:type="gramStart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- вот</w:t>
      </w:r>
      <w:proofErr w:type="gram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что определяет возможные пути поиска в этом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направлении. А это означает использование самых разнообразных приемов 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средств, апробированных практикой дизайна. Все это вместе и формирует то,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что можно было бы назвать современным стилем.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Многим исследователям история искусства представляется лишь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чередой сменяющихся стилей. Большинство работ посвящено отдельным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стилям, художественным направлениям, течениям, школам, описаниям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своеобразия индивидуального творческого метода, манеры художника,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вплоть до анализа отдельного произведения и разных стилей, в нем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присутствующих.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До сих пор не решены вопросы конкретизации подходов к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определению того, за счет каких системообразующих факторов происходит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саморегуляция системы стиля, а также за счет каких системообразующих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факторов идет развитие, формирование и трансформация стиля.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Одни исследователи, рассматривая развитие стиля, разбирают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специфику отдельного этапа, зачастую выделяют его как еще один стиль.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Другие же изучают стили, соответствующие определенной исторической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эпохе.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Работы ряда исследователей посвящены разбору эволюции стилей в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истории искусства в целом, однако они в основном ставят задачу проследить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историческую последовательность смены стилей в искусстве, но не замену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одного стиля другим в контексте их параллельного сосуществования. Узкий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круг ученных пытается подойти к построению общей теории стиля как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цельного явления в истории искусства с выделением общих для всех стилей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черт и закономерностей, но опираются они на разные теоретические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предпосылки, методы, философские воззрения, культурологические понятия.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История изучения стилей насчитывает менее трех столетий. Вскоре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после появления первых трудов, посвященных этой теме, понятие «стиль»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стало фундаментальной категорией в искусстве, характеризующей этапы его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исторического развития. Еще в 1788 году великий Иоганн Вольфганг фон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Гёте говорил, что стиль – это «познание сущности вещей», а спустя сто лет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швейцарский исследователь Генрих </w:t>
      </w:r>
      <w:proofErr w:type="spellStart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Вёльфлин</w:t>
      </w:r>
      <w:proofErr w:type="spell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характеризовал стиль как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«средоточие истории искусств».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Большинство существующих названий художественных стилей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появилось в истории искусства спустя много лет после их возникновения, а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порою и после периода их расцвета и затухания. Иногда один и тот же 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имеет в разных странах разные названия. Яркий тому пример - 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искусства рубежа XIX и XX столетий, который в России именовался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«модерн», во Франции – «ар </w:t>
      </w:r>
      <w:proofErr w:type="spellStart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нуво</w:t>
      </w:r>
      <w:proofErr w:type="spell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», в Германии – «югендстиль», в Австрии –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«сецессион», в Италии – «либерти». Стили современного искусства еще не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получили в искусствознании полного освещения и не приобрели стойких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терминологических определений.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Так называемые «высокие стили» охватывали различные сферы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творческой деятельности - архитектуру, скульптуру, живопись, прикладное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искусство, создание ювелирных изделий, а кроме того, литературу, музыку,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театр. Вместе с тем в разных видах творчества, так </w:t>
      </w:r>
      <w:proofErr w:type="gramStart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же</w:t>
      </w:r>
      <w:proofErr w:type="gram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как и в разных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странах, далеко не все стили получили одинаковое распространение.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Стили в искусстве не имеют четких границ, они находятся в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непрерывном развитии, смешении и противодействии, формируясь на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протяжении длительного времени и плавно переходя один в другой. В рамках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одного художественного стиля всегда зарождался новый, а тот, в свою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очередь, переходил в следующий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Смешение различных стилей в одном изделии принято называть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эклектикой, от греческого слова «</w:t>
      </w:r>
      <w:proofErr w:type="spellStart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эклектикос</w:t>
      </w:r>
      <w:proofErr w:type="spell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» (</w:t>
      </w:r>
      <w:proofErr w:type="spellStart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eklektikos</w:t>
      </w:r>
      <w:proofErr w:type="spell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) — выбирающий.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Подобное смешение элементов различных стилей является следствием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взаимопроникновения разных культур.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Талантливые художники и дизайнеры всегда ощущали биение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творческого пульса своего времени и умели выразить его дух в своих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работах, именно поэтому столь богата и разнообразна палитра стилей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искусства и дизайна.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4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Проблема </w:t>
      </w:r>
      <w:proofErr w:type="spellStart"/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стилеобразования</w:t>
      </w:r>
      <w:proofErr w:type="spellEnd"/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в современном искусстве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Проблема стиля, </w:t>
      </w:r>
      <w:proofErr w:type="spellStart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стилеобразования</w:t>
      </w:r>
      <w:proofErr w:type="spellEnd"/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всегда являлась одной из самых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острых и актуальных в искусстве. Меняются задачи общества,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стилистические эпохи, а сними и художественные критерии, однако высшие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достижения искусства остаются, продолжают свою жизнь.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Стилевые черты, в основе которых лежат средства художественной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выразительности, выражают суть, уникальность художественного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творчества, явлений искусства. Система выразительных средств является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носителем стилистических особенностей.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История изучения стилей в искусстве, как история самого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художественного творчества, прошла ряд закономерных этапов: от чисто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эмпирических подходов, простого наблюдения через наивные попытки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строгой систематизации и классификации по формальным признакам до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осознания всей сложности, динамичности и неоднозначности явлений.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Понятие стиля в современной теории искусств в наше время имеет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чрезвычайно широкий спектр значений, нюансов и ассоциаций. И в этом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кроется глубокий историко-культурный смысл. Каждый художник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совершенно индивидуально сочетает в себе особенности творца. Стиль – не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постоянная и неизвестная структура, а живой художественный процесс.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Стили в искусстве они плавно не имеют четких границ, переходят один в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другой и находятся в непрерывном развитии, смешении и противодействии.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 рамках одного исторического художественного стиля всегда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зарождается новый, а тот, в свою очередь, переходит в следующий.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Современные исследователи говорят о стиле как о «внутренней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форме» художественного произведения. Стиль правильнее соотносить с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более узким понятием способа творчества как конкретной системы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взаимодействия закономерностей и приёмов художественного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формообразования.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Стиль – единство, целостность содержательных и формальных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элементов, с помощью которых непосредственно создаётся художественное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произведение. Понятие исторической эпохи, художественного направления,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течения, творческого метода, способа выражения и стиля составляют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взаимосвязанную цепь, отражающую многоступенчатость взаимодействия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содержания и формы в искусстве. Вывод: стиль – это синтез. В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художественном стиле все элементы не случайны, а взаимосвязаны между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собой. Феномен стиля возникает между содержанием и формой. 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поднимается и над содержанием, и над формой.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Стиль – наиболее общая категория художественного мышления,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характерная для определённого этапа его развития. Все стили связаны с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историей, их содержание определяется внутренней логикой развития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определённых способов видения, понимания свойств пространства и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времени, в которых действует и живёт конкретный человек в данных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исторических, географических и социальных условиях.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Явление стиля может быть выражено лишь на языке того искусства,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которому оно принадлежит. Стиль есть «символическое выражение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="005D6E43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миро чувствования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», выделяющее «людей одной культуры из общей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человеческой массы… смыкающее их воедино». При этом человек является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одновременно субъектом и объектом такого «</w:t>
      </w:r>
      <w:r w:rsidR="005D6E43"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миро чувствования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», частью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«мировой картины».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t>Чаще всего стиль определяют как «систему внутренних связей между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всеми компонентами творческого процесса: содержанием и формой, идеей,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темой, сюжетом, пространственными построениями, колоритом, техникой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выполнения, приёмами и материалами». М. Каган ввёл понятие «внутренней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формы, или внешней идеи подвижного образования, находящегося между</w:t>
      </w:r>
      <w:r w:rsidRPr="001A162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содержанием и формой того, что связывает духовный смысл искусства с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735D">
        <w:rPr>
          <w:rFonts w:ascii="Times New Roman" w:eastAsia="Times New Roman" w:hAnsi="Times New Roman" w:cs="Times New Roman"/>
          <w:sz w:val="28"/>
          <w:szCs w:val="28"/>
          <w:lang w:eastAsia="ru-KZ"/>
        </w:rPr>
        <w:t>материальным миром». Это понятие ближе всего подходит к определению</w:t>
      </w:r>
      <w:r w:rsidRPr="0090735D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стиля, но не раскрывает его внутренней структуры и функций.</w:t>
      </w:r>
    </w:p>
    <w:p w14:paraId="7C496EFC" w14:textId="2833C644" w:rsidR="00241F2E" w:rsidRPr="0090735D" w:rsidRDefault="00241F2E" w:rsidP="006A7A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49D6F9" w14:textId="5CC8F81B" w:rsidR="00241F2E" w:rsidRPr="0090735D" w:rsidRDefault="00241F2E" w:rsidP="006A7A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E301FF" w14:textId="015386A6" w:rsidR="00241F2E" w:rsidRPr="0090735D" w:rsidRDefault="00241F2E" w:rsidP="006A7A9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07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Вопросы к семинарской занятии:</w:t>
      </w:r>
    </w:p>
    <w:p w14:paraId="7429BD5E" w14:textId="16B6D4AF" w:rsidR="00241F2E" w:rsidRPr="0090735D" w:rsidRDefault="005D6E43" w:rsidP="00241F2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735D">
        <w:rPr>
          <w:rFonts w:ascii="Times New Roman" w:hAnsi="Times New Roman" w:cs="Times New Roman"/>
          <w:sz w:val="28"/>
          <w:szCs w:val="28"/>
          <w:lang w:val="ru-RU"/>
        </w:rPr>
        <w:t>Стил</w:t>
      </w:r>
      <w:r w:rsidR="00015FC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0735D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образование</w:t>
      </w:r>
      <w:r w:rsidR="00241F2E" w:rsidRPr="0090735D">
        <w:rPr>
          <w:rFonts w:ascii="Times New Roman" w:hAnsi="Times New Roman" w:cs="Times New Roman"/>
          <w:sz w:val="28"/>
          <w:szCs w:val="28"/>
          <w:lang w:val="ru-RU"/>
        </w:rPr>
        <w:t xml:space="preserve"> в античности</w:t>
      </w:r>
    </w:p>
    <w:p w14:paraId="0052A308" w14:textId="4519D5F3" w:rsidR="00241F2E" w:rsidRDefault="00241F2E" w:rsidP="00241F2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735D">
        <w:rPr>
          <w:rFonts w:ascii="Times New Roman" w:hAnsi="Times New Roman" w:cs="Times New Roman"/>
          <w:sz w:val="28"/>
          <w:szCs w:val="28"/>
          <w:lang w:val="ru-RU"/>
        </w:rPr>
        <w:t>Романский стиль, его признаки</w:t>
      </w:r>
      <w:r w:rsidR="003066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319516" w14:textId="77777777" w:rsidR="00193079" w:rsidRPr="00193079" w:rsidRDefault="00193079" w:rsidP="00193079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1CE22320" w14:textId="77777777" w:rsidR="00F666C3" w:rsidRPr="0090735D" w:rsidRDefault="00F666C3" w:rsidP="00F666C3">
      <w:pPr>
        <w:pStyle w:val="a5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C61460C" w14:textId="68A48C10" w:rsidR="00241F2E" w:rsidRPr="0090735D" w:rsidRDefault="00241F2E" w:rsidP="00241F2E">
      <w:pPr>
        <w:pStyle w:val="a5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41F2E" w:rsidRPr="0090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4EAD"/>
    <w:multiLevelType w:val="hybridMultilevel"/>
    <w:tmpl w:val="915E66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6932"/>
    <w:multiLevelType w:val="multilevel"/>
    <w:tmpl w:val="D126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57FEC"/>
    <w:multiLevelType w:val="multilevel"/>
    <w:tmpl w:val="C7F48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D1"/>
    <w:rsid w:val="00015FC3"/>
    <w:rsid w:val="00181EE8"/>
    <w:rsid w:val="00193079"/>
    <w:rsid w:val="001A1627"/>
    <w:rsid w:val="00241F2E"/>
    <w:rsid w:val="00306640"/>
    <w:rsid w:val="005D6E43"/>
    <w:rsid w:val="006A7A93"/>
    <w:rsid w:val="0090735D"/>
    <w:rsid w:val="00940F86"/>
    <w:rsid w:val="00B33CF6"/>
    <w:rsid w:val="00DD35D1"/>
    <w:rsid w:val="00DE5C02"/>
    <w:rsid w:val="00F666C3"/>
    <w:rsid w:val="00F9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BD7F"/>
  <w15:chartTrackingRefBased/>
  <w15:docId w15:val="{6F8F9285-F808-4D7A-A45E-4D75B104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"/>
    <w:basedOn w:val="a"/>
    <w:rsid w:val="006A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4">
    <w:name w:val="Normal (Web)"/>
    <w:basedOn w:val="a"/>
    <w:uiPriority w:val="99"/>
    <w:semiHidden/>
    <w:unhideWhenUsed/>
    <w:rsid w:val="006A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5">
    <w:name w:val="List Paragraph"/>
    <w:basedOn w:val="a"/>
    <w:uiPriority w:val="34"/>
    <w:qFormat/>
    <w:rsid w:val="0024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3542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2024-10-25T11:07:00Z</dcterms:created>
  <dcterms:modified xsi:type="dcterms:W3CDTF">2025-09-27T09:32:00Z</dcterms:modified>
</cp:coreProperties>
</file>